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DD" w:rsidRDefault="00AF72E8">
      <w:pPr>
        <w:tabs>
          <w:tab w:val="left" w:pos="4678"/>
          <w:tab w:val="left" w:pos="9071"/>
        </w:tabs>
        <w:autoSpaceDE w:val="0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Приложение № 6</w:t>
      </w:r>
    </w:p>
    <w:p w:rsidR="00DD06DD" w:rsidRDefault="00AF72E8">
      <w:pPr>
        <w:tabs>
          <w:tab w:val="left" w:pos="4678"/>
          <w:tab w:val="left" w:pos="9071"/>
        </w:tabs>
        <w:autoSpaceDE w:val="0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Правилам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</w:t>
      </w:r>
      <w:r>
        <w:rPr>
          <w:rFonts w:ascii="Times New Roman" w:hAnsi="Times New Roman" w:cs="Times New Roman"/>
          <w:sz w:val="27"/>
          <w:szCs w:val="27"/>
        </w:rPr>
        <w:t xml:space="preserve">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</w:t>
      </w:r>
      <w:r>
        <w:rPr>
          <w:rFonts w:ascii="Times New Roman" w:hAnsi="Times New Roman" w:cs="Times New Roman"/>
          <w:sz w:val="27"/>
          <w:szCs w:val="27"/>
        </w:rPr>
        <w:t xml:space="preserve">безработных граждан, а также при временном трудоустройстве работников организаций, находящихся под риском увольнения </w:t>
      </w:r>
    </w:p>
    <w:p w:rsidR="00DD06DD" w:rsidRDefault="00DD06DD">
      <w:pPr>
        <w:pStyle w:val="ConsPlusNormal"/>
        <w:widowControl/>
        <w:tabs>
          <w:tab w:val="left" w:pos="360"/>
        </w:tabs>
        <w:ind w:left="3969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DD06DD" w:rsidRDefault="00AF72E8">
      <w:pPr>
        <w:pStyle w:val="ConsPlusNormal"/>
        <w:widowControl/>
        <w:tabs>
          <w:tab w:val="left" w:pos="360"/>
        </w:tabs>
        <w:ind w:left="3969"/>
        <w:jc w:val="right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Форма</w:t>
      </w:r>
    </w:p>
    <w:p w:rsidR="00DD06DD" w:rsidRDefault="00AF72E8">
      <w:pPr>
        <w:pStyle w:val="ConsPlusNonformat"/>
        <w:ind w:left="-567"/>
        <w:jc w:val="center"/>
      </w:pPr>
      <w:r>
        <w:rPr>
          <w:rFonts w:ascii="Times New Roman" w:hAnsi="Times New Roman" w:cs="Times New Roman"/>
          <w:bCs/>
          <w:sz w:val="27"/>
          <w:szCs w:val="27"/>
        </w:rPr>
        <w:t>Итоговый расчет субсидии</w:t>
      </w:r>
    </w:p>
    <w:p w:rsidR="00DD06DD" w:rsidRDefault="00AF72E8">
      <w:pPr>
        <w:pStyle w:val="ConsPlusNonformat"/>
        <w:ind w:left="-567"/>
        <w:jc w:val="center"/>
      </w:pPr>
      <w:r>
        <w:rPr>
          <w:rFonts w:ascii="Times New Roman" w:hAnsi="Times New Roman" w:cs="Times New Roman"/>
          <w:sz w:val="27"/>
          <w:szCs w:val="27"/>
        </w:rPr>
        <w:t xml:space="preserve"> на</w:t>
      </w:r>
      <w:r>
        <w:rPr>
          <w:rFonts w:ascii="Calibri" w:eastAsia="Calibri" w:hAnsi="Calibri" w:cs="F"/>
          <w:sz w:val="27"/>
          <w:szCs w:val="27"/>
          <w:lang w:eastAsia="en-US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финансовое обеспечение затрат на частичную оплату труда и материально-техническое оснащение при органи</w:t>
      </w:r>
      <w:r>
        <w:rPr>
          <w:rFonts w:ascii="Times New Roman" w:hAnsi="Times New Roman" w:cs="Times New Roman"/>
          <w:sz w:val="27"/>
          <w:szCs w:val="27"/>
        </w:rPr>
        <w:t>зации временного трудоустройства работников организации, находящихся под риском увольнения</w:t>
      </w:r>
    </w:p>
    <w:p w:rsidR="00DD06DD" w:rsidRDefault="00DD06DD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DD06DD" w:rsidRDefault="00AF72E8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hAnsi="Times New Roman" w:cs="Times New Roman"/>
          <w:sz w:val="27"/>
          <w:szCs w:val="27"/>
          <w:u w:val="single"/>
        </w:rPr>
        <w:t>за                      20    г.</w:t>
      </w:r>
    </w:p>
    <w:p w:rsidR="00DD06DD" w:rsidRDefault="00DD06DD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DD06DD" w:rsidRDefault="00AF72E8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>Наименование работодателя ______________</w:t>
      </w:r>
    </w:p>
    <w:p w:rsidR="00DD06DD" w:rsidRDefault="00AF72E8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Юридический адрес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___________________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____________                             </w:t>
      </w:r>
    </w:p>
    <w:p w:rsidR="00DD06DD" w:rsidRDefault="00AF72E8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ИНН/КПП </w:t>
      </w:r>
    </w:p>
    <w:p w:rsidR="00DD06DD" w:rsidRDefault="00AF72E8">
      <w:pPr>
        <w:pStyle w:val="ConsPlusNonformat"/>
        <w:spacing w:line="10" w:lineRule="atLeas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>Номер и дата Соглашения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DD06DD" w:rsidRDefault="00DD06DD">
      <w:pPr>
        <w:pStyle w:val="ConsPlusNonformat"/>
        <w:spacing w:line="10" w:lineRule="atLeast"/>
        <w:ind w:left="-567"/>
        <w:jc w:val="both"/>
      </w:pPr>
    </w:p>
    <w:tbl>
      <w:tblPr>
        <w:tblW w:w="100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378"/>
        <w:gridCol w:w="1158"/>
        <w:gridCol w:w="2292"/>
        <w:gridCol w:w="2493"/>
      </w:tblGrid>
      <w:tr w:rsidR="00DD06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06DD" w:rsidRDefault="00AF7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затрат работодателя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D06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</w:tr>
      <w:tr w:rsidR="00DD06D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по оплате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занятых в общественных работах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D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материально-техническое оснащение работников, занятых на временных работах, за весь период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6DD" w:rsidRDefault="00AF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D06D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DD06D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6DD" w:rsidRDefault="00AF72E8">
      <w:pPr>
        <w:pStyle w:val="a5"/>
        <w:spacing w:before="0" w:after="0"/>
        <w:jc w:val="both"/>
      </w:pPr>
      <w:r>
        <w:rPr>
          <w:color w:val="000000"/>
          <w:sz w:val="27"/>
          <w:szCs w:val="27"/>
        </w:rPr>
        <w:t xml:space="preserve">Генеральный директор                            __________________  </w:t>
      </w:r>
    </w:p>
    <w:p w:rsidR="00DD06DD" w:rsidRDefault="00AF72E8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Главный </w:t>
      </w:r>
      <w:r>
        <w:rPr>
          <w:rFonts w:ascii="Times New Roman" w:hAnsi="Times New Roman" w:cs="Times New Roman"/>
          <w:sz w:val="27"/>
          <w:szCs w:val="27"/>
        </w:rPr>
        <w:t xml:space="preserve">бухгалтер (при наличии)         __________________ </w:t>
      </w:r>
    </w:p>
    <w:p w:rsidR="00DD06DD" w:rsidRDefault="00AF72E8">
      <w:pPr>
        <w:pStyle w:val="ConsPlusNonformat"/>
        <w:jc w:val="both"/>
      </w:pPr>
      <w:r>
        <w:rPr>
          <w:rFonts w:ascii="Times New Roman" w:hAnsi="Times New Roman" w:cs="Times New Roman"/>
          <w:sz w:val="27"/>
          <w:szCs w:val="27"/>
        </w:rPr>
        <w:t>М.П. (при наличии)</w:t>
      </w:r>
    </w:p>
    <w:p w:rsidR="00DD06DD" w:rsidRDefault="00DD0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-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DD06DD">
        <w:tblPrEx>
          <w:tblCellMar>
            <w:top w:w="0" w:type="dxa"/>
            <w:bottom w:w="0" w:type="dxa"/>
          </w:tblCellMar>
        </w:tblPrEx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ЗАВЕРЕНО: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DD06DD" w:rsidRDefault="00AF72E8">
            <w:pPr>
              <w:pStyle w:val="ConsPlusNonformat"/>
              <w:ind w:left="2126" w:hanging="21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Cs/>
              </w:rPr>
              <w:t>(н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аименование организации)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</w:t>
            </w:r>
            <w:r>
              <w:rPr>
                <w:rFonts w:ascii="Times New Roman" w:hAnsi="Times New Roman"/>
                <w:bCs/>
              </w:rPr>
              <w:t>(Ф.И.О.)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_________________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Cs/>
              </w:rPr>
              <w:t>(дата)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СОГЛАСОВАНО: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DD06DD" w:rsidRDefault="00AF72E8">
            <w:pPr>
              <w:pStyle w:val="ConsPlusNonformat"/>
              <w:ind w:left="2126" w:hanging="21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Cs/>
              </w:rPr>
              <w:t>(н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аименование ЦЗН)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325755</wp:posOffset>
                      </wp:positionV>
                      <wp:extent cx="1638303" cy="0"/>
                      <wp:effectExtent l="0" t="0" r="19047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единительная линия 1" o:spid="_x0000_s1026" type="#_x0000_t32" style="position:absolute;margin-left:121.95pt;margin-top:25.65pt;width:12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" strokeweight=".26467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  <w:r>
              <w:rPr>
                <w:rFonts w:ascii="Times New Roman" w:hAnsi="Times New Roman"/>
                <w:bCs/>
              </w:rPr>
              <w:t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</w:t>
            </w:r>
          </w:p>
          <w:p w:rsidR="00DD06DD" w:rsidRDefault="00AF72E8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Cs/>
              </w:rPr>
              <w:t>(дата)</w:t>
            </w:r>
          </w:p>
        </w:tc>
      </w:tr>
    </w:tbl>
    <w:p w:rsidR="00DD06DD" w:rsidRDefault="00DD06DD">
      <w:pPr>
        <w:pStyle w:val="ConsPlusNormal"/>
      </w:pPr>
    </w:p>
    <w:sectPr w:rsidR="00DD06DD">
      <w:pgSz w:w="11906" w:h="16838"/>
      <w:pgMar w:top="1134" w:right="851" w:bottom="24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E8" w:rsidRDefault="00AF72E8">
      <w:r>
        <w:separator/>
      </w:r>
    </w:p>
  </w:endnote>
  <w:endnote w:type="continuationSeparator" w:id="0">
    <w:p w:rsidR="00AF72E8" w:rsidRDefault="00AF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E8" w:rsidRDefault="00AF72E8">
      <w:r>
        <w:rPr>
          <w:color w:val="000000"/>
        </w:rPr>
        <w:separator/>
      </w:r>
    </w:p>
  </w:footnote>
  <w:footnote w:type="continuationSeparator" w:id="0">
    <w:p w:rsidR="00AF72E8" w:rsidRDefault="00AF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C1C61"/>
    <w:multiLevelType w:val="multilevel"/>
    <w:tmpl w:val="E5D8431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DD"/>
    <w:rsid w:val="000A4858"/>
    <w:rsid w:val="00AF72E8"/>
    <w:rsid w:val="00D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Обычный (Интернет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eastAsia="Times New Roman" w:cs="Calibri"/>
      <w:szCs w:val="20"/>
      <w:lang w:eastAsia="ru-RU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Обычный (Интернет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eastAsia="Times New Roman" w:cs="Calibri"/>
      <w:szCs w:val="20"/>
      <w:lang w:eastAsia="ru-RU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User_21</dc:creator>
  <cp:lastModifiedBy>Ляхов М.Б.</cp:lastModifiedBy>
  <cp:revision>2</cp:revision>
  <cp:lastPrinted>2022-04-05T14:37:00Z</cp:lastPrinted>
  <dcterms:created xsi:type="dcterms:W3CDTF">2022-04-25T08:33:00Z</dcterms:created>
  <dcterms:modified xsi:type="dcterms:W3CDTF">2022-04-25T08:33:00Z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